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983FED" w:rsidP="00AF5432">
      <w:pPr>
        <w:spacing w:after="0" w:line="240" w:lineRule="auto"/>
        <w:rPr>
          <w:rFonts w:ascii="Calibri" w:eastAsia="Times New Roman" w:hAnsi="Calibri" w:cs="ArialMS"/>
          <w:szCs w:val="24"/>
        </w:rPr>
      </w:pPr>
      <w:r w:rsidRPr="00983FED">
        <w:rPr>
          <w:rFonts w:ascii="Calibri" w:eastAsia="Times New Roman" w:hAnsi="Calibri" w:cs="ArialMS"/>
          <w:szCs w:val="24"/>
        </w:rPr>
        <w:t>The choreographer designs steps and routines. In this course, students critique choreographed works from multiple dance genres. Using this knowledge and research as well as understanding specific characteristics and movements of dance, they compose sequences into their own designs. They alter choreography in solo and/or ensemble work.  They work with dancers to maximize aesthetic appeal for the audience while helping them manage physical and psychological demands of a performance.</w:t>
      </w:r>
    </w:p>
    <w:p w:rsidR="00983FED" w:rsidRPr="00361F17" w:rsidRDefault="00983FED"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proofErr w:type="spellStart"/>
      <w:r w:rsidRPr="00C735FA">
        <w:rPr>
          <w:rFonts w:cstheme="minorHAnsi"/>
          <w:bCs/>
        </w:rPr>
        <w:t>resumé</w:t>
      </w:r>
      <w:proofErr w:type="spellEnd"/>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1.1.10.</w:t>
      </w:r>
      <w:r w:rsidRPr="00C735FA">
        <w:rPr>
          <w:rFonts w:cstheme="minorHAnsi"/>
          <w:bCs/>
        </w:rPr>
        <w:tab/>
        <w:t>Adapt personal coping skills to adjust to taxing workplace demands.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Pr="00361F17" w:rsidRDefault="00005C28"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1.2.4.</w:t>
      </w:r>
      <w:r w:rsidRPr="00C735FA">
        <w:rPr>
          <w:rFonts w:cstheme="minorHAnsi"/>
          <w:bCs/>
        </w:rPr>
        <w:tab/>
        <w:t>Use negotiation and conflict-resolution skills to reach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1.2.8.</w:t>
      </w:r>
      <w:r w:rsidRPr="00C735FA">
        <w:rPr>
          <w:rFonts w:cstheme="minorHAnsi"/>
          <w:bCs/>
        </w:rPr>
        <w:tab/>
        <w:t>Identify the strengths, weaknesses and characteristics of leadership styles that influence internal and external workplace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1.2.11.</w:t>
      </w:r>
      <w:r w:rsidRPr="00C735FA">
        <w:rPr>
          <w:rFonts w:cstheme="minorHAnsi"/>
          <w:bCs/>
        </w:rPr>
        <w:tab/>
        <w:t xml:space="preserve">Write professional correspondence, documents, job applications and </w:t>
      </w:r>
      <w:proofErr w:type="spellStart"/>
      <w:r w:rsidRPr="00C735FA">
        <w:rPr>
          <w:rFonts w:cstheme="minorHAnsi"/>
          <w:bCs/>
        </w:rPr>
        <w:t>resumés</w:t>
      </w:r>
      <w:proofErr w:type="spellEnd"/>
      <w:r w:rsidRPr="00C735FA">
        <w:rPr>
          <w:rFonts w:cstheme="minorHAnsi"/>
          <w:bCs/>
        </w:rPr>
        <w: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1.2.12.</w:t>
      </w:r>
      <w:r w:rsidRPr="00C735FA">
        <w:rPr>
          <w:rFonts w:cstheme="minorHAnsi"/>
          <w:bCs/>
        </w:rPr>
        <w:tab/>
        <w:t>Use technical writing skills to complete forms and create reports.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1.2.13.</w:t>
      </w:r>
      <w:r w:rsidRPr="00C735FA">
        <w:rPr>
          <w:rFonts w:cstheme="minorHAnsi"/>
          <w:bCs/>
        </w:rPr>
        <w:tab/>
        <w:t>Identify stakeholders and solicit their opinions.</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1.3.1.</w:t>
      </w:r>
      <w:r w:rsidRPr="00C735FA">
        <w:rPr>
          <w:rFonts w:cstheme="minorHAnsi"/>
          <w:bCs/>
        </w:rPr>
        <w:tab/>
        <w:t>Analyze how regulatory compliance affects business operations and organizational performance.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1.3.7.</w:t>
      </w:r>
      <w:r w:rsidRPr="00C735FA">
        <w:rPr>
          <w:rFonts w:cstheme="minorHAnsi"/>
          <w:bCs/>
        </w:rPr>
        <w:tab/>
        <w:t>Identify the labor laws that affect employment and the consequences of noncompliance for both employee and employer (e.g., harassment, labor, employment, employment interview, testing, minor labor laws, Americans with Disabilities Act, Fair Labor Standards Acts, Equal Employment Opportunity Commission [EEOC]).</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1.3.9.</w:t>
      </w:r>
      <w:r w:rsidRPr="00C735FA">
        <w:rPr>
          <w:rFonts w:cstheme="minorHAnsi"/>
          <w:bCs/>
        </w:rPr>
        <w:tab/>
        <w:t>Identify potential conflicts of interest (e.g., personal gain, project bidding) between personal, organizational and professional ethical standards.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D81429" w:rsidRDefault="00D81429"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1.5.7.</w:t>
      </w:r>
      <w:r w:rsidRPr="00C735FA">
        <w:rPr>
          <w:rFonts w:cstheme="minorHAnsi"/>
          <w:bCs/>
        </w:rPr>
        <w:tab/>
        <w:t>Use intercultural communication skills (e.g., code switching) to exchange ideas and create meaning.</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1.6.2.</w:t>
      </w:r>
      <w:r w:rsidRPr="00C735FA">
        <w:rPr>
          <w:rFonts w:cstheme="minorHAnsi"/>
          <w:bCs/>
        </w:rPr>
        <w:tab/>
        <w:t>Assess the reality of becoming an entrepreneur, including advantages and disadvantages (e.g., risk versus reward, reasons for success and failure).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1.6.3.</w:t>
      </w:r>
      <w:r w:rsidRPr="00C735FA">
        <w:rPr>
          <w:rFonts w:cstheme="minorHAnsi"/>
          <w:bCs/>
        </w:rPr>
        <w:tab/>
        <w:t>Explain the importance of planning your business.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1.6.5.</w:t>
      </w:r>
      <w:r w:rsidRPr="00C735FA">
        <w:rPr>
          <w:rFonts w:cstheme="minorHAnsi"/>
          <w:bCs/>
        </w:rPr>
        <w:tab/>
        <w:t>Describe organizational structure, chain of command, the roles and responsibilities of the organizational departments and interdepartmental interactions.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1.6.6.</w:t>
      </w:r>
      <w:r w:rsidRPr="00C735FA">
        <w:rPr>
          <w:rFonts w:cstheme="minorHAnsi"/>
          <w:bCs/>
        </w:rPr>
        <w:tab/>
        <w:t>Identify the target market served by the organization, the niche that the organization fills and an outlook of the industry.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lastRenderedPageBreak/>
        <w:t>1.6.8.</w:t>
      </w:r>
      <w:r w:rsidRPr="00C735FA">
        <w:rPr>
          <w:rFonts w:cstheme="minorHAnsi"/>
          <w:bCs/>
        </w:rPr>
        <w:tab/>
        <w:t>Identify the features and benefits that make an organization’s product or service competitive.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1.6.9.</w:t>
      </w:r>
      <w:r w:rsidRPr="00C735FA">
        <w:rPr>
          <w:rFonts w:cstheme="minorHAnsi"/>
          <w:bCs/>
        </w:rPr>
        <w:tab/>
        <w:t>Explain how the performance of an employee, a department and an organization is assessed.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1.6.10.</w:t>
      </w:r>
      <w:r w:rsidRPr="00C735FA">
        <w:rPr>
          <w:rFonts w:cstheme="minorHAnsi"/>
          <w:bCs/>
        </w:rPr>
        <w:tab/>
        <w:t>Describe the impact of globalization on an enterprise or organization.</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1.7.3.</w:t>
      </w:r>
      <w:r w:rsidRPr="00C735FA">
        <w:rPr>
          <w:rFonts w:cstheme="minorHAnsi"/>
          <w:bCs/>
        </w:rPr>
        <w:tab/>
        <w:t>Identify the factors that contribute to the success and failure of entrepreneurial ventures.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1.7.9.</w:t>
      </w:r>
      <w:r w:rsidRPr="00C735FA">
        <w:rPr>
          <w:rFonts w:cstheme="minorHAnsi"/>
          <w:bCs/>
        </w:rPr>
        <w:tab/>
        <w:t>Conduct a self-assessment to determine entrepreneurial potential.</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1.7.11.</w:t>
      </w:r>
      <w:r w:rsidRPr="00C735FA">
        <w:rPr>
          <w:rFonts w:cstheme="minorHAnsi"/>
          <w:bCs/>
        </w:rPr>
        <w:tab/>
        <w:t>Identify initial steps in establishing a business (e.g., limited liability company [LLC], tax ID, permits, insurance, licensing).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1.7.12.</w:t>
      </w:r>
      <w:r w:rsidRPr="00C735FA">
        <w:rPr>
          <w:rFonts w:cstheme="minorHAnsi"/>
          <w:bCs/>
        </w:rPr>
        <w:tab/>
        <w:t xml:space="preserve">Identify resources available to entrepreneurs (e.g., Small Business Administration, mentors, information resources, educational opportunities, </w:t>
      </w:r>
      <w:proofErr w:type="gramStart"/>
      <w:r w:rsidRPr="00C735FA">
        <w:rPr>
          <w:rFonts w:cstheme="minorHAnsi"/>
          <w:bCs/>
        </w:rPr>
        <w:t>grants</w:t>
      </w:r>
      <w:proofErr w:type="gramEnd"/>
      <w:r w:rsidRPr="00C735FA">
        <w:rPr>
          <w:rFonts w:cstheme="minorHAnsi"/>
          <w:bCs/>
        </w:rPr>
        <w:t xml:space="preserve"> for artistic support).</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t xml:space="preserve">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5C0C61" w:rsidRPr="00361F17" w:rsidRDefault="005C0C61" w:rsidP="005C0C61">
      <w:pPr>
        <w:spacing w:after="0" w:line="240" w:lineRule="auto"/>
        <w:ind w:left="1620"/>
        <w:outlineLvl w:val="0"/>
        <w:rPr>
          <w:rFonts w:cstheme="minorHAnsi"/>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2.1.6.</w:t>
      </w:r>
      <w:r w:rsidRPr="00C735FA">
        <w:rPr>
          <w:rFonts w:cstheme="minorHAnsi"/>
          <w:bCs/>
        </w:rPr>
        <w:tab/>
        <w:t>Observe movement shown through repetition, pattern and rhythm.</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D81429" w:rsidRPr="00361F17" w:rsidRDefault="00D81429"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w:t>
      </w:r>
      <w:r w:rsidRPr="00C735FA">
        <w:rPr>
          <w:rFonts w:cstheme="minorHAnsi"/>
          <w:bCs/>
        </w:rPr>
        <w:tab/>
        <w:t>Create thumbnail and rough sketches.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3.1.10.</w:t>
      </w:r>
      <w:r w:rsidRPr="00C735FA">
        <w:rPr>
          <w:rFonts w:cstheme="minorHAnsi"/>
          <w:bCs/>
        </w:rPr>
        <w:tab/>
        <w:t>Select visual imagery to support or enhance copy.</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004EA1">
      <w:pPr>
        <w:spacing w:after="0" w:line="240" w:lineRule="auto"/>
      </w:pPr>
    </w:p>
    <w:p w:rsidR="00AF5432" w:rsidRPr="00361F17" w:rsidRDefault="00AF5432" w:rsidP="00004EA1">
      <w:pPr>
        <w:spacing w:after="0" w:line="240" w:lineRule="auto"/>
        <w:ind w:left="1620" w:hanging="1620"/>
        <w:outlineLvl w:val="0"/>
        <w:rPr>
          <w:rFonts w:cstheme="minorHAnsi"/>
          <w:b/>
          <w:bCs/>
        </w:rPr>
      </w:pPr>
      <w:proofErr w:type="gramStart"/>
      <w:r w:rsidRPr="00361F17">
        <w:rPr>
          <w:rFonts w:cstheme="minorHAnsi"/>
          <w:b/>
          <w:bCs/>
        </w:rPr>
        <w:t>Outcome 3.2.</w:t>
      </w:r>
      <w:proofErr w:type="gramEnd"/>
      <w:r w:rsidRPr="00361F17">
        <w:rPr>
          <w:rFonts w:cstheme="minorHAnsi"/>
          <w:b/>
          <w:bCs/>
        </w:rPr>
        <w:tab/>
        <w:t>Entertainment-based Writing</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Produce copy for products designed for amusement and enjoyment.</w:t>
      </w:r>
    </w:p>
    <w:p w:rsidR="00AF5432" w:rsidRPr="00361F17" w:rsidRDefault="00AF5432" w:rsidP="00004EA1">
      <w:pPr>
        <w:spacing w:after="0" w:line="240" w:lineRule="auto"/>
      </w:pPr>
    </w:p>
    <w:p w:rsidR="00AF5432" w:rsidRPr="00361F17" w:rsidRDefault="004F6C18" w:rsidP="00004EA1">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3.2.3.</w:t>
      </w:r>
      <w:r w:rsidRPr="00C735FA">
        <w:rPr>
          <w:rFonts w:cstheme="minorHAnsi"/>
          <w:bCs/>
        </w:rPr>
        <w:tab/>
        <w:t>Brainstorm the theme and plot through outlining or storyboarding.</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2F5AD2">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D81429">
      <w:pPr>
        <w:spacing w:after="0" w:line="240" w:lineRule="auto"/>
        <w:ind w:left="1620" w:hanging="1620"/>
        <w:outlineLvl w:val="0"/>
        <w:rPr>
          <w:rFonts w:cstheme="minorHAnsi"/>
          <w:b/>
          <w:bCs/>
        </w:rPr>
      </w:pPr>
      <w:r w:rsidRPr="00361F17">
        <w:rPr>
          <w:rFonts w:cstheme="minorHAnsi"/>
          <w:b/>
          <w:bCs/>
        </w:rPr>
        <w:lastRenderedPageBreak/>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Default="00FE574F" w:rsidP="00FE574F">
      <w:pPr>
        <w:spacing w:after="0" w:line="240" w:lineRule="auto"/>
        <w:ind w:left="900" w:hanging="900"/>
        <w:outlineLvl w:val="0"/>
        <w:rPr>
          <w:rFonts w:cstheme="minorHAnsi"/>
          <w:bCs/>
        </w:rPr>
      </w:pPr>
      <w:r w:rsidRPr="00FE574F">
        <w:rPr>
          <w:rFonts w:cstheme="minorHAnsi"/>
          <w:bCs/>
        </w:rPr>
        <w:t>7.1.6.</w:t>
      </w:r>
      <w:r w:rsidRPr="00FE574F">
        <w:rPr>
          <w:rFonts w:cstheme="minorHAnsi"/>
          <w:bCs/>
        </w:rPr>
        <w:tab/>
        <w:t>Determine the relationship among costume, scenic, lighting and sound designers.</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C7201A">
        <w:tc>
          <w:tcPr>
            <w:tcW w:w="761" w:type="pct"/>
            <w:tcBorders>
              <w:bottom w:val="nil"/>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Visual Design</w:t>
            </w:r>
          </w:p>
        </w:tc>
      </w:tr>
    </w:tbl>
    <w:p w:rsidR="00FE574F" w:rsidRPr="00361F17" w:rsidRDefault="00FE574F" w:rsidP="00FE574F">
      <w:pPr>
        <w:spacing w:after="0" w:line="240" w:lineRule="auto"/>
        <w:outlineLvl w:val="0"/>
        <w:rPr>
          <w:rFonts w:cstheme="minorHAnsi"/>
          <w:b/>
          <w:bCs/>
        </w:rPr>
      </w:pPr>
    </w:p>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7.3.</w:t>
      </w:r>
      <w:proofErr w:type="gramEnd"/>
      <w:r>
        <w:rPr>
          <w:rFonts w:cstheme="minorHAnsi"/>
          <w:b/>
          <w:bCs/>
        </w:rPr>
        <w:tab/>
        <w:t>Basic Movement</w:t>
      </w:r>
    </w:p>
    <w:p w:rsidR="00225EEF" w:rsidRPr="00225EEF" w:rsidRDefault="00225EEF" w:rsidP="00225EEF">
      <w:pPr>
        <w:spacing w:after="0" w:line="240" w:lineRule="auto"/>
        <w:ind w:left="1620"/>
        <w:outlineLvl w:val="0"/>
        <w:rPr>
          <w:rFonts w:cstheme="minorHAnsi"/>
          <w:bCs/>
        </w:rPr>
      </w:pPr>
      <w:r w:rsidRPr="00225EEF">
        <w:rPr>
          <w:rFonts w:cstheme="minorHAnsi"/>
          <w:bCs/>
        </w:rPr>
        <w:t>Execute basic movement concepts in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7.3.1.</w:t>
      </w:r>
      <w:r w:rsidRPr="00225EEF">
        <w:rPr>
          <w:rFonts w:cstheme="minorHAnsi"/>
          <w:bCs/>
        </w:rPr>
        <w:tab/>
        <w:t xml:space="preserve">Use exercises that build strength, stamina, flexibility, agility and coordination in </w:t>
      </w:r>
      <w:proofErr w:type="spellStart"/>
      <w:r w:rsidRPr="00225EEF">
        <w:rPr>
          <w:rFonts w:cstheme="minorHAnsi"/>
          <w:bCs/>
        </w:rPr>
        <w:t>locomotor</w:t>
      </w:r>
      <w:proofErr w:type="spellEnd"/>
      <w:r w:rsidRPr="00225EEF">
        <w:rPr>
          <w:rFonts w:cstheme="minorHAnsi"/>
          <w:bCs/>
        </w:rPr>
        <w:t xml:space="preserve"> and non- </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7.3.2.</w:t>
      </w:r>
      <w:r w:rsidRPr="00225EEF">
        <w:rPr>
          <w:rFonts w:cstheme="minorHAnsi"/>
          <w:bCs/>
        </w:rPr>
        <w:tab/>
        <w:t xml:space="preserve">Apply appropriate alignment, isolation, strength, flexibility, agility and coordination in </w:t>
      </w:r>
      <w:proofErr w:type="spellStart"/>
      <w:r w:rsidRPr="00225EEF">
        <w:rPr>
          <w:rFonts w:cstheme="minorHAnsi"/>
          <w:bCs/>
        </w:rPr>
        <w:t>locomotor</w:t>
      </w:r>
      <w:proofErr w:type="spellEnd"/>
      <w:r w:rsidRPr="00225EEF">
        <w:rPr>
          <w:rFonts w:cstheme="minorHAnsi"/>
          <w:bCs/>
        </w:rPr>
        <w:t xml:space="preserve"> and non-</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7.3.5.</w:t>
      </w:r>
      <w:r w:rsidRPr="00225EEF">
        <w:rPr>
          <w:rFonts w:cstheme="minorHAnsi"/>
          <w:bCs/>
        </w:rPr>
        <w:tab/>
        <w:t>Exhibit aesthetic awareness, creation of line, rhythm, musicality, expression and movement dynamics.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t>Outc</w:t>
      </w:r>
      <w:r>
        <w:rPr>
          <w:rFonts w:cstheme="minorHAnsi"/>
          <w:b/>
          <w:bCs/>
        </w:rPr>
        <w:t>ome 7.4.</w:t>
      </w:r>
      <w:proofErr w:type="gramEnd"/>
      <w:r>
        <w:rPr>
          <w:rFonts w:cstheme="minorHAnsi"/>
          <w:b/>
          <w:bCs/>
        </w:rPr>
        <w:tab/>
        <w:t>Space, Time and Energy</w:t>
      </w:r>
    </w:p>
    <w:p w:rsidR="00225EEF" w:rsidRPr="00225EEF" w:rsidRDefault="00225EEF" w:rsidP="00225EEF">
      <w:pPr>
        <w:spacing w:after="0" w:line="240" w:lineRule="auto"/>
        <w:ind w:left="1620"/>
        <w:outlineLvl w:val="0"/>
        <w:rPr>
          <w:rFonts w:cstheme="minorHAnsi"/>
          <w:bCs/>
        </w:rPr>
      </w:pPr>
      <w:r w:rsidRPr="00225EEF">
        <w:rPr>
          <w:rFonts w:cstheme="minorHAnsi"/>
          <w:bCs/>
        </w:rPr>
        <w:t>Exhibit the use of space, time and energy through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7.4.1.</w:t>
      </w:r>
      <w:r w:rsidRPr="00225EEF">
        <w:rPr>
          <w:rFonts w:cstheme="minorHAnsi"/>
          <w:bCs/>
        </w:rPr>
        <w:tab/>
        <w:t>Work within conventional and nonconventional spaces.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7.4.2.</w:t>
      </w:r>
      <w:r w:rsidRPr="00225EEF">
        <w:rPr>
          <w:rFonts w:cstheme="minorHAnsi"/>
          <w:bCs/>
        </w:rPr>
        <w:tab/>
        <w:t>Use space and dynamics in solo and ensemble performances.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7.4.3.</w:t>
      </w:r>
      <w:r w:rsidRPr="00225EEF">
        <w:rPr>
          <w:rFonts w:cstheme="minorHAnsi"/>
          <w:bCs/>
        </w:rPr>
        <w:tab/>
        <w:t>Respond to meter, rhythmic pattern and phrasing in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7.4.4.</w:t>
      </w:r>
      <w:r w:rsidRPr="00225EEF">
        <w:rPr>
          <w:rFonts w:cstheme="minorHAnsi"/>
          <w:bCs/>
        </w:rPr>
        <w:tab/>
        <w:t>Apply various patterns in performance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7.4.5.</w:t>
      </w:r>
      <w:r w:rsidRPr="00225EEF">
        <w:rPr>
          <w:rFonts w:cstheme="minorHAnsi"/>
          <w:bCs/>
        </w:rPr>
        <w:tab/>
        <w:t>Alter a theatrical, choreographic or interdisciplinary performance.</w:t>
      </w:r>
    </w:p>
    <w:p w:rsidR="00225EEF" w:rsidRPr="00225EEF" w:rsidRDefault="00225EEF" w:rsidP="00225EEF">
      <w:pPr>
        <w:spacing w:after="0" w:line="240" w:lineRule="auto"/>
        <w:ind w:left="1620" w:hanging="1620"/>
        <w:outlineLvl w:val="0"/>
        <w:rPr>
          <w:rFonts w:cstheme="minorHAnsi"/>
          <w:b/>
          <w:bCs/>
        </w:rPr>
      </w:pPr>
      <w:r>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7.5.</w:t>
      </w:r>
      <w:proofErr w:type="gramEnd"/>
      <w:r>
        <w:rPr>
          <w:rFonts w:cstheme="minorHAnsi"/>
          <w:b/>
          <w:bCs/>
        </w:rPr>
        <w:tab/>
        <w:t>Choreography</w:t>
      </w:r>
    </w:p>
    <w:p w:rsidR="00225EEF" w:rsidRPr="00225EEF" w:rsidRDefault="00225EEF" w:rsidP="00225EEF">
      <w:pPr>
        <w:spacing w:after="0" w:line="240" w:lineRule="auto"/>
        <w:ind w:left="1620"/>
        <w:outlineLvl w:val="0"/>
        <w:rPr>
          <w:rFonts w:cstheme="minorHAnsi"/>
          <w:bCs/>
        </w:rPr>
      </w:pPr>
      <w:r w:rsidRPr="00225EEF">
        <w:rPr>
          <w:rFonts w:cstheme="minorHAnsi"/>
          <w:bCs/>
        </w:rPr>
        <w:t>Choreograph a dance using choreographic principles, processes and structures.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7.5.1.</w:t>
      </w:r>
      <w:r w:rsidRPr="00225EEF">
        <w:rPr>
          <w:rFonts w:cstheme="minorHAnsi"/>
          <w:bCs/>
        </w:rPr>
        <w:tab/>
        <w:t>Apply contrast and transition using choreographic principles.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7.5.2.</w:t>
      </w:r>
      <w:r w:rsidRPr="00225EEF">
        <w:rPr>
          <w:rFonts w:cstheme="minorHAnsi"/>
          <w:bCs/>
        </w:rPr>
        <w:tab/>
        <w:t>Apply processes of improvisation, reordering and chance.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7.5.3.</w:t>
      </w:r>
      <w:r w:rsidRPr="00225EEF">
        <w:rPr>
          <w:rFonts w:cstheme="minorHAnsi"/>
          <w:bCs/>
        </w:rPr>
        <w:tab/>
        <w:t>Compare and contrast the differences between abstract and narrative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7.5.4.</w:t>
      </w:r>
      <w:r w:rsidRPr="00225EEF">
        <w:rPr>
          <w:rFonts w:cstheme="minorHAnsi"/>
          <w:bCs/>
        </w:rPr>
        <w:tab/>
        <w:t>Choreograph dances from multiple genres.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7.5.5.</w:t>
      </w:r>
      <w:r w:rsidRPr="00225EEF">
        <w:rPr>
          <w:rFonts w:cstheme="minorHAnsi"/>
          <w:bCs/>
        </w:rPr>
        <w:tab/>
        <w:t>Create a movement sequence that incorporates dance techniques and choreographic forms and principles.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7.5.6.</w:t>
      </w:r>
      <w:r w:rsidRPr="00225EEF">
        <w:rPr>
          <w:rFonts w:cstheme="minorHAnsi"/>
          <w:bCs/>
        </w:rPr>
        <w:tab/>
        <w:t>Create unified ensemble movement.</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7.5.7.</w:t>
      </w:r>
      <w:r w:rsidRPr="00225EEF">
        <w:rPr>
          <w:rFonts w:cstheme="minorHAnsi"/>
          <w:bCs/>
        </w:rPr>
        <w:tab/>
        <w:t>Critique a choreographed complementary and contrasting form for an ensemble.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7.5.8.</w:t>
      </w:r>
      <w:r w:rsidRPr="00225EEF">
        <w:rPr>
          <w:rFonts w:cstheme="minorHAnsi"/>
          <w:bCs/>
        </w:rPr>
        <w:tab/>
        <w:t>Execute the use of balance, counter-balance and the support of weight through partnering techniques.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7.6.</w:t>
      </w:r>
      <w:proofErr w:type="gramEnd"/>
      <w:r>
        <w:rPr>
          <w:rFonts w:cstheme="minorHAnsi"/>
          <w:b/>
          <w:bCs/>
        </w:rPr>
        <w:tab/>
        <w:t>Music Elements</w:t>
      </w:r>
    </w:p>
    <w:p w:rsidR="00225EEF" w:rsidRPr="00225EEF" w:rsidRDefault="00225EEF" w:rsidP="00225EEF">
      <w:pPr>
        <w:spacing w:after="0" w:line="240" w:lineRule="auto"/>
        <w:ind w:left="1620"/>
        <w:outlineLvl w:val="0"/>
        <w:rPr>
          <w:rFonts w:cstheme="minorHAnsi"/>
          <w:bCs/>
        </w:rPr>
      </w:pPr>
      <w:r w:rsidRPr="00225EEF">
        <w:rPr>
          <w:rFonts w:cstheme="minorHAnsi"/>
          <w:bCs/>
        </w:rPr>
        <w:t>Distinguish the elements of music through listening.</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7.6.10.</w:t>
      </w:r>
      <w:r w:rsidRPr="00225EEF">
        <w:rPr>
          <w:rFonts w:cstheme="minorHAnsi"/>
          <w:bCs/>
        </w:rPr>
        <w:tab/>
        <w:t>Analyze examples of a varied repertoire of music, representing diverse styles and cultures.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outlineLvl w:val="0"/>
        <w:rPr>
          <w:rFonts w:cstheme="minorHAnsi"/>
          <w:b/>
          <w:bCs/>
        </w:rPr>
      </w:pPr>
    </w:p>
    <w:p w:rsidR="00E87BCB" w:rsidRPr="00225EEF" w:rsidRDefault="00E87BCB"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lastRenderedPageBreak/>
        <w:t>O</w:t>
      </w:r>
      <w:r>
        <w:rPr>
          <w:rFonts w:cstheme="minorHAnsi"/>
          <w:b/>
          <w:bCs/>
        </w:rPr>
        <w:t>utcome 7.8.</w:t>
      </w:r>
      <w:proofErr w:type="gramEnd"/>
      <w:r>
        <w:rPr>
          <w:rFonts w:cstheme="minorHAnsi"/>
          <w:b/>
          <w:bCs/>
        </w:rPr>
        <w:tab/>
        <w:t>Musical Performance</w:t>
      </w:r>
    </w:p>
    <w:p w:rsidR="00225EEF" w:rsidRPr="00225EEF" w:rsidRDefault="00225EEF" w:rsidP="00225EEF">
      <w:pPr>
        <w:spacing w:after="0" w:line="240" w:lineRule="auto"/>
        <w:ind w:left="1620"/>
        <w:outlineLvl w:val="0"/>
        <w:rPr>
          <w:rFonts w:cstheme="minorHAnsi"/>
          <w:bCs/>
        </w:rPr>
      </w:pPr>
      <w:r w:rsidRPr="00225EEF">
        <w:rPr>
          <w:rFonts w:cstheme="minorHAnsi"/>
          <w:bCs/>
        </w:rPr>
        <w:t>Perform different styles of instrumental or vocal music in solos and ensembles.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7.8.1.</w:t>
      </w:r>
      <w:r w:rsidRPr="00225EEF">
        <w:rPr>
          <w:rFonts w:cstheme="minorHAnsi"/>
          <w:bCs/>
        </w:rPr>
        <w:tab/>
        <w:t>Apply the elements of music that produce an expressive effect.</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225EEF">
        <w:rPr>
          <w:rFonts w:cstheme="minorHAnsi"/>
          <w:b/>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7.10.</w:t>
      </w:r>
      <w:proofErr w:type="gramEnd"/>
      <w:r>
        <w:rPr>
          <w:rFonts w:cstheme="minorHAnsi"/>
          <w:b/>
          <w:bCs/>
        </w:rPr>
        <w:tab/>
        <w:t>Acting Process</w:t>
      </w:r>
    </w:p>
    <w:p w:rsidR="00225EEF" w:rsidRPr="00225EEF" w:rsidRDefault="00225EEF" w:rsidP="00225EEF">
      <w:pPr>
        <w:spacing w:after="0" w:line="240" w:lineRule="auto"/>
        <w:ind w:left="1620"/>
        <w:outlineLvl w:val="0"/>
        <w:rPr>
          <w:rFonts w:cstheme="minorHAnsi"/>
          <w:bCs/>
        </w:rPr>
      </w:pPr>
      <w:proofErr w:type="gramStart"/>
      <w:r w:rsidRPr="00225EEF">
        <w:rPr>
          <w:rFonts w:cstheme="minorHAnsi"/>
          <w:bCs/>
        </w:rPr>
        <w:t>Create,</w:t>
      </w:r>
      <w:proofErr w:type="gramEnd"/>
      <w:r w:rsidRPr="00225EEF">
        <w:rPr>
          <w:rFonts w:cstheme="minorHAnsi"/>
          <w:bCs/>
        </w:rPr>
        <w:t xml:space="preserve"> research and perform a variety of believable, multidimensional roles.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7.10.5.</w:t>
      </w:r>
      <w:r w:rsidRPr="00225EEF">
        <w:rPr>
          <w:rFonts w:cstheme="minorHAnsi"/>
          <w:bCs/>
        </w:rPr>
        <w:tab/>
        <w:t>Develop the physical, social and emotional elements of a character through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7.10.6.</w:t>
      </w:r>
      <w:r w:rsidRPr="00225EEF">
        <w:rPr>
          <w:rFonts w:cstheme="minorHAnsi"/>
          <w:bCs/>
        </w:rPr>
        <w:tab/>
        <w:t>Express a variety of characters and different theatrical styles through vocal qualities, posture, movement and language.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7.10.7.</w:t>
      </w:r>
      <w:r w:rsidRPr="00225EEF">
        <w:rPr>
          <w:rFonts w:cstheme="minorHAnsi"/>
          <w:bCs/>
        </w:rPr>
        <w:tab/>
        <w:t>Sustain a character as an actor in an ensemble rehearsal and performance.</w:t>
      </w:r>
    </w:p>
    <w:p w:rsidR="00225EEF" w:rsidRDefault="00225EEF" w:rsidP="00225EEF">
      <w:pPr>
        <w:spacing w:after="0" w:line="240" w:lineRule="auto"/>
        <w:ind w:left="900" w:hanging="900"/>
        <w:outlineLvl w:val="0"/>
        <w:rPr>
          <w:rFonts w:cstheme="minorHAnsi"/>
          <w:bCs/>
        </w:rPr>
      </w:pPr>
      <w:r w:rsidRPr="00225EEF">
        <w:rPr>
          <w:rFonts w:cstheme="minorHAnsi"/>
          <w:bCs/>
        </w:rPr>
        <w:t>7.10.11.</w:t>
      </w:r>
      <w:r w:rsidRPr="00225EEF">
        <w:rPr>
          <w:rFonts w:cstheme="minorHAnsi"/>
          <w:bCs/>
        </w:rPr>
        <w:tab/>
        <w:t>Evaluate collaborative efforts and artistic choices in informal and formal productions.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7.11.2.</w:t>
      </w:r>
      <w:r w:rsidRPr="00361F17">
        <w:rPr>
          <w:rFonts w:cstheme="minorHAnsi"/>
          <w:bCs/>
        </w:rPr>
        <w:tab/>
        <w:t>Describe the function and responsibilities of individuals involved in creating, planning, scheduling and producing a production.</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7.11.4.</w:t>
      </w:r>
      <w:r w:rsidRPr="00361F17">
        <w:rPr>
          <w:rFonts w:cstheme="minorHAnsi"/>
          <w:bCs/>
        </w:rPr>
        <w:tab/>
        <w:t>Secure talent and a location.</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AF76E1">
      <w:pPr>
        <w:spacing w:after="0" w:line="240" w:lineRule="auto"/>
        <w:outlineLvl w:val="0"/>
        <w:rPr>
          <w:rFonts w:cstheme="minorHAnsi"/>
          <w:bCs/>
        </w:rPr>
      </w:pPr>
    </w:p>
    <w:p w:rsidR="00225EEF" w:rsidRPr="00545D95" w:rsidRDefault="00545D95" w:rsidP="00545D95">
      <w:pPr>
        <w:spacing w:after="0" w:line="240" w:lineRule="auto"/>
        <w:ind w:left="1620" w:hanging="1620"/>
        <w:outlineLvl w:val="0"/>
        <w:rPr>
          <w:rFonts w:cstheme="minorHAnsi"/>
          <w:b/>
          <w:bCs/>
        </w:rPr>
      </w:pPr>
      <w:proofErr w:type="gramStart"/>
      <w:r>
        <w:rPr>
          <w:rFonts w:cstheme="minorHAnsi"/>
          <w:b/>
          <w:bCs/>
        </w:rPr>
        <w:t>Outcome 7.13.</w:t>
      </w:r>
      <w:proofErr w:type="gramEnd"/>
      <w:r>
        <w:rPr>
          <w:rFonts w:cstheme="minorHAnsi"/>
          <w:b/>
          <w:bCs/>
        </w:rPr>
        <w:tab/>
        <w:t>Costuming</w:t>
      </w:r>
    </w:p>
    <w:p w:rsidR="00225EEF" w:rsidRPr="00545D95" w:rsidRDefault="00225EEF" w:rsidP="00545D95">
      <w:pPr>
        <w:spacing w:after="0" w:line="240" w:lineRule="auto"/>
        <w:ind w:left="1620"/>
        <w:outlineLvl w:val="0"/>
        <w:rPr>
          <w:rFonts w:cstheme="minorHAnsi"/>
          <w:bCs/>
        </w:rPr>
      </w:pPr>
      <w:r w:rsidRPr="00545D95">
        <w:rPr>
          <w:rFonts w:cstheme="minorHAnsi"/>
          <w:bCs/>
        </w:rPr>
        <w:t>Create and apply wardrobe, hair style and makeup for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Default="00225EEF" w:rsidP="00BF1DFE">
      <w:pPr>
        <w:spacing w:after="0" w:line="240" w:lineRule="auto"/>
        <w:ind w:left="900" w:hanging="900"/>
        <w:outlineLvl w:val="0"/>
        <w:rPr>
          <w:rFonts w:cstheme="minorHAnsi"/>
          <w:bCs/>
        </w:rPr>
      </w:pPr>
      <w:r w:rsidRPr="00225EEF">
        <w:rPr>
          <w:rFonts w:cstheme="minorHAnsi"/>
          <w:bCs/>
        </w:rPr>
        <w:t>7.13.10.</w:t>
      </w:r>
      <w:r w:rsidRPr="00225EEF">
        <w:rPr>
          <w:rFonts w:cstheme="minorHAnsi"/>
          <w:bCs/>
        </w:rPr>
        <w:tab/>
        <w:t>Describe the relationship among costume, scenic, lighting and sound designers.</w:t>
      </w:r>
    </w:p>
    <w:p w:rsidR="00575C68" w:rsidRPr="00225EEF" w:rsidRDefault="00575C68" w:rsidP="00BF1DFE">
      <w:pPr>
        <w:spacing w:after="0" w:line="240" w:lineRule="auto"/>
        <w:ind w:left="900" w:hanging="900"/>
        <w:outlineLvl w:val="0"/>
        <w:rPr>
          <w:rFonts w:cstheme="minorHAnsi"/>
          <w:bCs/>
        </w:rPr>
      </w:pPr>
    </w:p>
    <w:p w:rsidR="00545D95" w:rsidRPr="00361F17" w:rsidRDefault="00225EEF" w:rsidP="00545D95">
      <w:pPr>
        <w:spacing w:after="0" w:line="240" w:lineRule="auto"/>
        <w:ind w:left="900" w:hanging="900"/>
        <w:outlineLvl w:val="0"/>
        <w:rPr>
          <w:rFonts w:cstheme="minorHAnsi"/>
          <w:bCs/>
        </w:rPr>
      </w:pPr>
      <w:r w:rsidRPr="00225EEF">
        <w:rPr>
          <w:rFonts w:cstheme="minorHAnsi"/>
          <w:bCs/>
        </w:rPr>
        <w:t xml:space="preserve"> </w:t>
      </w:r>
      <w:r w:rsidR="00545D9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outlineLvl w:val="0"/>
        <w:rPr>
          <w:rFonts w:cstheme="minorHAnsi"/>
          <w:bCs/>
        </w:rPr>
      </w:pPr>
    </w:p>
    <w:p w:rsidR="00E87BCB" w:rsidRPr="00225EEF" w:rsidRDefault="00E87BCB" w:rsidP="00225EEF">
      <w:pPr>
        <w:spacing w:after="0" w:line="240" w:lineRule="auto"/>
        <w:outlineLvl w:val="0"/>
        <w:rPr>
          <w:rFonts w:cstheme="minorHAnsi"/>
          <w:bCs/>
        </w:rPr>
      </w:pPr>
      <w:bookmarkStart w:id="0" w:name="_GoBack"/>
      <w:bookmarkEnd w:id="0"/>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lastRenderedPageBreak/>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7.14.1.</w:t>
      </w:r>
      <w:r w:rsidRPr="00225EEF">
        <w:rPr>
          <w:rFonts w:cstheme="minorHAnsi"/>
          <w:bCs/>
        </w:rPr>
        <w:tab/>
        <w:t>Apply the warm-up process and other techniques that prevent strain on various parts of the body and voice.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7.14.2.</w:t>
      </w:r>
      <w:r w:rsidRPr="00225EEF">
        <w:rPr>
          <w:rFonts w:cstheme="minorHAnsi"/>
          <w:bCs/>
        </w:rPr>
        <w:tab/>
        <w:t>Recognize physical stress as a potential risk factor to the body’s various movements.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7.14.3.</w:t>
      </w:r>
      <w:r w:rsidRPr="00225EEF">
        <w:rPr>
          <w:rFonts w:cstheme="minorHAnsi"/>
          <w:bCs/>
        </w:rPr>
        <w:tab/>
        <w:t>Develop techniques to enhance a performance based on the knowledge of anatomy and physiology.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7.14.4.</w:t>
      </w:r>
      <w:r w:rsidRPr="00225EEF">
        <w:rPr>
          <w:rFonts w:cstheme="minorHAnsi"/>
          <w:bCs/>
        </w:rPr>
        <w:tab/>
        <w:t>Develop a nutrition plan and lifestyle choices that support optimal performance and reduce stress and injury.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7.14.6.</w:t>
      </w:r>
      <w:r w:rsidRPr="00225EEF">
        <w:rPr>
          <w:rFonts w:cstheme="minorHAnsi"/>
          <w:bCs/>
        </w:rPr>
        <w:tab/>
        <w:t>Overcome psychological stresses to minimize their impacts on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004EA1" w:rsidRPr="00361F17" w:rsidRDefault="00004EA1" w:rsidP="00AF76E1">
      <w:pPr>
        <w:spacing w:after="0" w:line="240" w:lineRule="auto"/>
        <w:outlineLvl w:val="0"/>
        <w:rPr>
          <w:rFonts w:cstheme="minorHAnsi"/>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7.15.</w:t>
      </w:r>
      <w:proofErr w:type="gramEnd"/>
      <w:r w:rsidRPr="00361F17">
        <w:rPr>
          <w:rFonts w:cstheme="minorHAnsi"/>
          <w:b/>
          <w:bCs/>
        </w:rPr>
        <w:tab/>
        <w:t>Rehearsal and Audition</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Establish skills and habits necessary for auditions, individual practice and rehearsals.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7.15.1.</w:t>
      </w:r>
      <w:r w:rsidRPr="00575C68">
        <w:rPr>
          <w:rFonts w:cstheme="minorHAnsi"/>
          <w:bCs/>
        </w:rPr>
        <w:tab/>
        <w:t>Plan for different types of auditions and adapt to in-person, audio and video format requirements.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7.15.2.</w:t>
      </w:r>
      <w:r w:rsidRPr="00575C68">
        <w:rPr>
          <w:rFonts w:cstheme="minorHAnsi"/>
          <w:bCs/>
        </w:rPr>
        <w:tab/>
        <w:t>Select the audition material that meets the expectations of the company or individual holding the audition.</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7.15.3.</w:t>
      </w:r>
      <w:r w:rsidRPr="00575C68">
        <w:rPr>
          <w:rFonts w:cstheme="minorHAnsi"/>
          <w:bCs/>
        </w:rPr>
        <w:tab/>
        <w:t>Prepare physically and mentally for rehearsal and audition demands.</w:t>
      </w:r>
    </w:p>
    <w:p w:rsidR="00AF5432" w:rsidRDefault="00575C68" w:rsidP="00575C68">
      <w:pPr>
        <w:spacing w:after="0" w:line="240" w:lineRule="auto"/>
        <w:ind w:left="900" w:hanging="900"/>
        <w:outlineLvl w:val="0"/>
        <w:rPr>
          <w:rFonts w:cstheme="minorHAnsi"/>
          <w:bCs/>
        </w:rPr>
      </w:pPr>
      <w:r w:rsidRPr="00575C68">
        <w:rPr>
          <w:rFonts w:cstheme="minorHAnsi"/>
          <w:bCs/>
        </w:rPr>
        <w:t>7.15.4.</w:t>
      </w:r>
      <w:r w:rsidRPr="00575C68">
        <w:rPr>
          <w:rFonts w:cstheme="minorHAnsi"/>
          <w:bCs/>
        </w:rPr>
        <w:tab/>
        <w:t>Critique the strengths and weaknesses of a performance during rehearsal.</w:t>
      </w:r>
    </w:p>
    <w:p w:rsidR="00575C68" w:rsidRPr="00361F17" w:rsidRDefault="00575C68" w:rsidP="00575C68">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AF441A"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C6" w:rsidRDefault="007924C6" w:rsidP="00AF5432">
      <w:pPr>
        <w:spacing w:after="0" w:line="240" w:lineRule="auto"/>
      </w:pPr>
      <w:r>
        <w:separator/>
      </w:r>
    </w:p>
  </w:endnote>
  <w:endnote w:type="continuationSeparator" w:id="0">
    <w:p w:rsidR="007924C6" w:rsidRDefault="007924C6"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7BCB">
          <w:rPr>
            <w:noProof/>
          </w:rPr>
          <w:t>9</w:t>
        </w:r>
        <w:r>
          <w:rPr>
            <w:noProof/>
          </w:rPr>
          <w:fldChar w:fldCharType="end"/>
        </w:r>
        <w:r>
          <w:t xml:space="preserve"> | </w:t>
        </w:r>
        <w:r>
          <w:rPr>
            <w:color w:val="808080" w:themeColor="background1" w:themeShade="80"/>
            <w:spacing w:val="60"/>
          </w:rPr>
          <w:t>Page</w:t>
        </w:r>
      </w:p>
    </w:sdtContent>
  </w:sdt>
  <w:p w:rsidR="00C735FA" w:rsidRDefault="00983FED">
    <w:pPr>
      <w:pStyle w:val="Footer"/>
    </w:pPr>
    <w:r w:rsidRPr="00983FED">
      <w:t>Choreography</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C6" w:rsidRDefault="007924C6" w:rsidP="00AF5432">
      <w:pPr>
        <w:spacing w:after="0" w:line="240" w:lineRule="auto"/>
      </w:pPr>
      <w:r>
        <w:separator/>
      </w:r>
    </w:p>
  </w:footnote>
  <w:footnote w:type="continuationSeparator" w:id="0">
    <w:p w:rsidR="007924C6" w:rsidRDefault="007924C6"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983FED" w:rsidRDefault="00983FED" w:rsidP="00AF5432">
    <w:pPr>
      <w:spacing w:after="0" w:line="240" w:lineRule="auto"/>
      <w:jc w:val="center"/>
      <w:rPr>
        <w:rFonts w:ascii="Arial" w:eastAsia="Times New Roman" w:hAnsi="Arial" w:cs="Arial"/>
        <w:b/>
        <w:color w:val="000000"/>
        <w:sz w:val="28"/>
        <w:szCs w:val="21"/>
        <w:lang w:bidi="en-US"/>
      </w:rPr>
    </w:pPr>
    <w:r w:rsidRPr="00983FED">
      <w:rPr>
        <w:rFonts w:ascii="Arial" w:eastAsia="Times New Roman" w:hAnsi="Arial" w:cs="Arial"/>
        <w:b/>
        <w:color w:val="000000"/>
        <w:sz w:val="28"/>
        <w:szCs w:val="21"/>
        <w:lang w:bidi="en-US"/>
      </w:rPr>
      <w:t>Choreography</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983FED">
      <w:rPr>
        <w:rFonts w:ascii="Arial" w:eastAsia="Times New Roman" w:hAnsi="Arial" w:cs="Arial"/>
        <w:color w:val="000000"/>
        <w:sz w:val="28"/>
        <w:szCs w:val="21"/>
        <w:lang w:bidi="en-US"/>
      </w:rPr>
      <w:t>220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45D95"/>
    <w:rsid w:val="00575C68"/>
    <w:rsid w:val="005C0C61"/>
    <w:rsid w:val="00633970"/>
    <w:rsid w:val="00724CEF"/>
    <w:rsid w:val="007924C6"/>
    <w:rsid w:val="00842BA6"/>
    <w:rsid w:val="0086293F"/>
    <w:rsid w:val="00913A4C"/>
    <w:rsid w:val="00983FED"/>
    <w:rsid w:val="009870D0"/>
    <w:rsid w:val="009D2ECA"/>
    <w:rsid w:val="00AC30A7"/>
    <w:rsid w:val="00AE0CEB"/>
    <w:rsid w:val="00AF441A"/>
    <w:rsid w:val="00AF5432"/>
    <w:rsid w:val="00AF73F2"/>
    <w:rsid w:val="00AF76E1"/>
    <w:rsid w:val="00B72F45"/>
    <w:rsid w:val="00BF1DFE"/>
    <w:rsid w:val="00C735FA"/>
    <w:rsid w:val="00D7559C"/>
    <w:rsid w:val="00D81429"/>
    <w:rsid w:val="00DA2C3E"/>
    <w:rsid w:val="00E87BCB"/>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4B72-CDC9-4AE4-B3B3-4C3EC97B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2014-10-01T19:34:00Z</dcterms:created>
  <dcterms:modified xsi:type="dcterms:W3CDTF">2014-10-01T19:42:00Z</dcterms:modified>
</cp:coreProperties>
</file>